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B60B" w14:textId="77777777" w:rsidR="008F4918" w:rsidRPr="0034171C" w:rsidRDefault="008F4918" w:rsidP="008F491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ETR (EASY TO READ) </w:t>
      </w:r>
    </w:p>
    <w:p w14:paraId="79E695AA" w14:textId="77777777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7526DDCE" wp14:editId="6F182B68">
            <wp:extent cx="3048000" cy="1714500"/>
            <wp:effectExtent l="0" t="0" r="0" b="0"/>
            <wp:docPr id="24" name="Obraz 24" descr="Tekst łatwy do czytania 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kst łatwy do czytania E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89A83" w14:textId="77777777" w:rsidR="008F4918" w:rsidRPr="0034171C" w:rsidRDefault="008F4918" w:rsidP="008F4918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Adres</w:t>
      </w:r>
    </w:p>
    <w:p w14:paraId="4B1C61E4" w14:textId="166DE01D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Urząd Gminy</w:t>
      </w:r>
      <w:r w:rsidR="00860591"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 xml:space="preserve">w </w:t>
      </w:r>
      <w:r w:rsidR="00860591" w:rsidRPr="0034171C">
        <w:rPr>
          <w:rFonts w:ascii="Tahoma" w:eastAsia="Times New Roman" w:hAnsi="Tahoma" w:cs="Tahoma"/>
          <w:sz w:val="24"/>
          <w:szCs w:val="24"/>
          <w:lang w:eastAsia="pl-PL"/>
        </w:rPr>
        <w:t>Świdwin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>ie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znajduje się 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>przy</w:t>
      </w:r>
      <w:r w:rsidR="00860591"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Placu Konstytucji 3 Maja 1 w Świdwinie</w:t>
      </w:r>
    </w:p>
    <w:p w14:paraId="1AE43A8D" w14:textId="77777777" w:rsidR="008F4918" w:rsidRPr="0034171C" w:rsidRDefault="008F4918" w:rsidP="008F4918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Mapa</w:t>
      </w:r>
    </w:p>
    <w:p w14:paraId="40A6FB14" w14:textId="6A666179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FB0F85" w14:textId="77777777" w:rsidR="008F4918" w:rsidRPr="0034171C" w:rsidRDefault="008F4918" w:rsidP="008F4918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Budynek główny</w:t>
      </w:r>
    </w:p>
    <w:p w14:paraId="1A8F58AE" w14:textId="6EBCC94F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849CC41" w14:textId="77777777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To jest budynek główny urzędu, w którym pracuje wójt, zastępca wójta, skarbnik, sekretarz oraz urzędnicy.</w:t>
      </w:r>
    </w:p>
    <w:p w14:paraId="122D8034" w14:textId="037443EC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Urząd czynny jest</w:t>
      </w:r>
      <w:r w:rsidR="003B076C">
        <w:rPr>
          <w:rFonts w:ascii="Tahoma" w:eastAsia="Times New Roman" w:hAnsi="Tahoma" w:cs="Tahoma"/>
          <w:sz w:val="24"/>
          <w:szCs w:val="24"/>
          <w:lang w:eastAsia="pl-PL"/>
        </w:rPr>
        <w:t xml:space="preserve"> od poniedziałku do piątku od </w:t>
      </w:r>
      <w:r w:rsidR="00860591" w:rsidRPr="0034171C">
        <w:rPr>
          <w:rFonts w:ascii="Tahoma" w:eastAsia="Times New Roman" w:hAnsi="Tahoma" w:cs="Tahoma"/>
          <w:sz w:val="24"/>
          <w:szCs w:val="24"/>
          <w:lang w:eastAsia="pl-PL"/>
        </w:rPr>
        <w:t>7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860591" w:rsidRPr="0034171C">
        <w:rPr>
          <w:rFonts w:ascii="Tahoma" w:eastAsia="Times New Roman" w:hAnsi="Tahoma" w:cs="Tahoma"/>
          <w:sz w:val="24"/>
          <w:szCs w:val="24"/>
          <w:lang w:eastAsia="pl-PL"/>
        </w:rPr>
        <w:t>15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B076C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60591" w:rsidRPr="0034171C">
        <w:rPr>
          <w:rFonts w:ascii="Tahoma" w:eastAsia="Times New Roman" w:hAnsi="Tahoma" w:cs="Tahoma"/>
          <w:sz w:val="24"/>
          <w:szCs w:val="24"/>
          <w:lang w:eastAsia="pl-PL"/>
        </w:rPr>
        <w:t>15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860591" w:rsidRPr="0034171C">
        <w:rPr>
          <w:rFonts w:ascii="Tahoma" w:eastAsia="Times New Roman" w:hAnsi="Tahoma" w:cs="Tahoma"/>
          <w:sz w:val="24"/>
          <w:szCs w:val="24"/>
          <w:lang w:eastAsia="pl-PL"/>
        </w:rPr>
        <w:t>15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14:paraId="769C1345" w14:textId="77777777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Urząd jest zamknięty w soboty, niedziele i święta.</w:t>
      </w:r>
    </w:p>
    <w:p w14:paraId="5C9C29BD" w14:textId="77777777" w:rsidR="008F4918" w:rsidRPr="0034171C" w:rsidRDefault="008F4918" w:rsidP="008F4918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Wejście główne </w:t>
      </w:r>
      <w:r w:rsidRPr="0034171C">
        <w:rPr>
          <w:rFonts w:ascii="Tahoma" w:eastAsia="Times New Roman" w:hAnsi="Tahoma" w:cs="Tahoma"/>
          <w:b/>
          <w:bCs/>
          <w:noProof/>
          <w:sz w:val="24"/>
          <w:szCs w:val="24"/>
          <w:lang w:eastAsia="pl-PL"/>
        </w:rPr>
        <w:drawing>
          <wp:inline distT="0" distB="0" distL="0" distR="0" wp14:anchorId="72327154" wp14:editId="14328F6A">
            <wp:extent cx="352425" cy="381000"/>
            <wp:effectExtent l="0" t="0" r="9525" b="0"/>
            <wp:docPr id="27" name="Obraz 27" descr="Ikona wejścia do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kona wejścia do budyn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123F" w14:textId="00FD5725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To jest wejście główne do urzędu </w:t>
      </w:r>
    </w:p>
    <w:p w14:paraId="2D9AEBE1" w14:textId="1204DF04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B57ED48" w14:textId="2278D47B" w:rsidR="008F4918" w:rsidRPr="0034171C" w:rsidRDefault="0095489B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Tym wejściem mogą również wejść bez trudności:</w:t>
      </w:r>
    </w:p>
    <w:p w14:paraId="6736B520" w14:textId="0905A06B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os</w:t>
      </w:r>
      <w:r w:rsidR="0095489B">
        <w:rPr>
          <w:rFonts w:ascii="Tahoma" w:eastAsia="Times New Roman" w:hAnsi="Tahoma" w:cs="Tahoma"/>
          <w:sz w:val="24"/>
          <w:szCs w:val="24"/>
          <w:lang w:eastAsia="pl-PL"/>
        </w:rPr>
        <w:t>oby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z niepełnosprawnościami </w:t>
      </w:r>
      <w:r w:rsidRPr="0034171C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5DF14764" wp14:editId="0C4CC2AA">
            <wp:extent cx="266700" cy="285750"/>
            <wp:effectExtent l="0" t="0" r="0" b="0"/>
            <wp:docPr id="29" name="Obraz 29" descr="Ikona podjazdu dla wó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kona podjazdu dla wó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81E3" w14:textId="1FF31540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rodzic</w:t>
      </w:r>
      <w:r w:rsidR="0095489B">
        <w:rPr>
          <w:rFonts w:ascii="Tahoma" w:eastAsia="Times New Roman" w:hAnsi="Tahoma" w:cs="Tahoma"/>
          <w:sz w:val="24"/>
          <w:szCs w:val="24"/>
          <w:lang w:eastAsia="pl-PL"/>
        </w:rPr>
        <w:t>e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z dziećmi w wózkach </w:t>
      </w:r>
      <w:r w:rsidRPr="0034171C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77D4A67B" wp14:editId="3403BBC3">
            <wp:extent cx="323850" cy="285750"/>
            <wp:effectExtent l="0" t="0" r="0" b="0"/>
            <wp:docPr id="30" name="Obraz 30" descr="Ikona wózka dziecięc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kona wózka dziecięc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C593" w14:textId="3D35BB9B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oraz senio</w:t>
      </w:r>
      <w:r w:rsidR="0095489B">
        <w:rPr>
          <w:rFonts w:ascii="Tahoma" w:eastAsia="Times New Roman" w:hAnsi="Tahoma" w:cs="Tahoma"/>
          <w:sz w:val="24"/>
          <w:szCs w:val="24"/>
          <w:lang w:eastAsia="pl-PL"/>
        </w:rPr>
        <w:t>rzy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4171C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0E470414" wp14:editId="55743DBE">
            <wp:extent cx="285750" cy="285750"/>
            <wp:effectExtent l="0" t="0" r="0" b="0"/>
            <wp:docPr id="31" name="Obraz 31" descr="Ikona sen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kona seni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DE23" w14:textId="5FEC5540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034C00E" w14:textId="74986472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Przed wejściem do 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rzędu 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>przy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60591" w:rsidRPr="0034171C">
        <w:rPr>
          <w:rFonts w:ascii="Tahoma" w:eastAsia="Times New Roman" w:hAnsi="Tahoma" w:cs="Tahoma"/>
          <w:sz w:val="24"/>
          <w:szCs w:val="24"/>
          <w:lang w:eastAsia="pl-PL"/>
        </w:rPr>
        <w:t>Placu Konstytucji 3 Maja 1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znajdują się </w:t>
      </w:r>
      <w:r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="00860591"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miejsca parkingowe dla osób niepełnosprawnych </w:t>
      </w:r>
      <w:r w:rsidRPr="0034171C">
        <w:rPr>
          <w:rFonts w:ascii="Tahoma" w:eastAsia="Times New Roman" w:hAnsi="Tahoma" w:cs="Tahoma"/>
          <w:b/>
          <w:bCs/>
          <w:noProof/>
          <w:sz w:val="24"/>
          <w:szCs w:val="24"/>
          <w:lang w:eastAsia="pl-PL"/>
        </w:rPr>
        <w:drawing>
          <wp:inline distT="0" distB="0" distL="0" distR="0" wp14:anchorId="0AD49B90" wp14:editId="1960A819">
            <wp:extent cx="285750" cy="285750"/>
            <wp:effectExtent l="0" t="0" r="0" b="0"/>
            <wp:docPr id="33" name="Obraz 33" descr="Ikona miejsca parkingowego dla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kona miejsca parkingowego dla niepełnospraw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2B89CAC" w14:textId="778A64F6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1F5F462E" w14:textId="57A5CF18" w:rsidR="008F4918" w:rsidRPr="0034171C" w:rsidRDefault="00860591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Przed budynkiem</w:t>
      </w:r>
      <w:r w:rsidR="008F4918"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(patrząc na wejście) znajduje się duży </w:t>
      </w:r>
      <w:r w:rsidR="008F4918"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parking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514286E" w14:textId="5B83BD68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71320733" w14:textId="77777777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3789EB37" wp14:editId="411164D6">
            <wp:extent cx="1647825" cy="1647825"/>
            <wp:effectExtent l="0" t="0" r="9525" b="9525"/>
            <wp:docPr id="37" name="Obraz 37" descr="Ikona WC dla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kona WC dla niepełnosprawny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5FB0" w14:textId="155252EB" w:rsidR="008F4918" w:rsidRPr="005E1274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E1274">
        <w:rPr>
          <w:rFonts w:ascii="Tahoma" w:eastAsia="Times New Roman" w:hAnsi="Tahoma" w:cs="Tahoma"/>
          <w:sz w:val="24"/>
          <w:szCs w:val="24"/>
          <w:lang w:eastAsia="pl-PL"/>
        </w:rPr>
        <w:t>Toalet</w:t>
      </w:r>
      <w:r w:rsidR="005E1274" w:rsidRPr="005E1274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Pr="005E1274">
        <w:rPr>
          <w:rFonts w:ascii="Tahoma" w:eastAsia="Times New Roman" w:hAnsi="Tahoma" w:cs="Tahoma"/>
          <w:sz w:val="24"/>
          <w:szCs w:val="24"/>
          <w:lang w:eastAsia="pl-PL"/>
        </w:rPr>
        <w:t xml:space="preserve"> dla </w:t>
      </w:r>
      <w:r w:rsidR="00EB49EF" w:rsidRPr="005E1274">
        <w:rPr>
          <w:rFonts w:ascii="Tahoma" w:eastAsia="Times New Roman" w:hAnsi="Tahoma" w:cs="Tahoma"/>
          <w:sz w:val="24"/>
          <w:szCs w:val="24"/>
          <w:lang w:eastAsia="pl-PL"/>
        </w:rPr>
        <w:t xml:space="preserve">osób </w:t>
      </w:r>
      <w:r w:rsidRPr="005E1274">
        <w:rPr>
          <w:rFonts w:ascii="Tahoma" w:eastAsia="Times New Roman" w:hAnsi="Tahoma" w:cs="Tahoma"/>
          <w:sz w:val="24"/>
          <w:szCs w:val="24"/>
          <w:lang w:eastAsia="pl-PL"/>
        </w:rPr>
        <w:t>niepełnosprawnych</w:t>
      </w:r>
      <w:r w:rsidR="005E1274" w:rsidRPr="005E1274"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Pr="005E1274">
        <w:rPr>
          <w:rFonts w:ascii="Tahoma" w:eastAsia="Times New Roman" w:hAnsi="Tahoma" w:cs="Tahoma"/>
          <w:sz w:val="24"/>
          <w:szCs w:val="24"/>
          <w:lang w:eastAsia="pl-PL"/>
        </w:rPr>
        <w:t>najduj</w:t>
      </w:r>
      <w:r w:rsidR="0034171C" w:rsidRPr="005E1274">
        <w:rPr>
          <w:rFonts w:ascii="Tahoma" w:eastAsia="Times New Roman" w:hAnsi="Tahoma" w:cs="Tahoma"/>
          <w:sz w:val="24"/>
          <w:szCs w:val="24"/>
          <w:lang w:eastAsia="pl-PL"/>
        </w:rPr>
        <w:t>e</w:t>
      </w:r>
      <w:r w:rsidR="0034171C"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się na parterze budynku Urzędu Miasta Świdwin</w:t>
      </w:r>
      <w:r w:rsidR="003F03D4">
        <w:rPr>
          <w:rFonts w:ascii="Tahoma" w:eastAsia="Times New Roman" w:hAnsi="Tahoma" w:cs="Tahoma"/>
          <w:sz w:val="24"/>
          <w:szCs w:val="24"/>
          <w:lang w:eastAsia="pl-PL"/>
        </w:rPr>
        <w:t xml:space="preserve"> po wejściu do budynku głównym wejściem z prawej strony (Klucz możesz otrzymać w okienku oznaczonym napisami INFORMACJA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B7418">
        <w:rPr>
          <w:rFonts w:ascii="Tahoma" w:eastAsia="Times New Roman" w:hAnsi="Tahoma" w:cs="Tahoma"/>
          <w:sz w:val="24"/>
          <w:szCs w:val="24"/>
          <w:lang w:eastAsia="pl-PL"/>
        </w:rPr>
        <w:t>- po lewej stronie po wejściu do budynku</w:t>
      </w:r>
      <w:r w:rsidR="003F03D4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14:paraId="3EC9A985" w14:textId="789E7C95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793133" w14:textId="54C354CC" w:rsidR="008F4918" w:rsidRPr="0034171C" w:rsidRDefault="00DC3EA1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Centrum Usług Społecznych (dawniej </w:t>
      </w:r>
      <w:r w:rsidR="008F4918" w:rsidRPr="0034171C">
        <w:rPr>
          <w:rFonts w:ascii="Tahoma" w:eastAsia="Times New Roman" w:hAnsi="Tahoma" w:cs="Tahoma"/>
          <w:sz w:val="24"/>
          <w:szCs w:val="24"/>
          <w:lang w:eastAsia="pl-PL"/>
        </w:rPr>
        <w:t>Gminny Ośrod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ek</w:t>
      </w:r>
      <w:r w:rsidR="008F4918"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Pomocy Społecznej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) znajduje się na ul. Kościuszki 15.</w:t>
      </w:r>
    </w:p>
    <w:p w14:paraId="19616239" w14:textId="0EF9A4F2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801DF60" w14:textId="01C2C592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AE34856" w14:textId="4E6D6489" w:rsidR="008F4918" w:rsidRPr="0034171C" w:rsidRDefault="008F4918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Przed tym budynkiem jest stojak na rowery. </w:t>
      </w:r>
    </w:p>
    <w:p w14:paraId="231EC4C9" w14:textId="6E700F09" w:rsidR="0034171C" w:rsidRPr="0034171C" w:rsidRDefault="0034171C" w:rsidP="008F4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A194B32" w14:textId="77777777" w:rsidR="0034171C" w:rsidRPr="008F4918" w:rsidRDefault="0034171C" w:rsidP="008F4918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</w:p>
    <w:p w14:paraId="2F119BFB" w14:textId="61973411" w:rsidR="006A2107" w:rsidRDefault="006A2107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B55C74" w14:textId="48A86D50" w:rsidR="000C506E" w:rsidRDefault="000C506E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765F1F" w14:textId="582BEB06" w:rsidR="000C506E" w:rsidRDefault="000C506E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E418F4" w14:textId="749E0A6D" w:rsidR="000C506E" w:rsidRDefault="000C506E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E02E3DE" w14:textId="77777777" w:rsidR="000C506E" w:rsidRDefault="000C506E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981797F" w14:textId="100D0B5C" w:rsidR="008F4918" w:rsidRPr="0034171C" w:rsidRDefault="0034171C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Czym się zajmujemy?</w:t>
      </w:r>
    </w:p>
    <w:p w14:paraId="671EB388" w14:textId="0968A174" w:rsidR="008F4918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wydajemy dowody osobiste, </w:t>
      </w:r>
    </w:p>
    <w:p w14:paraId="0E068B5B" w14:textId="6AA1C912" w:rsidR="00494670" w:rsidRPr="0034171C" w:rsidRDefault="00C53F17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przyjmujemy zgłoszenia, gdy zgubisz dowód osobisty lub zostanie skradziony</w:t>
      </w:r>
    </w:p>
    <w:p w14:paraId="1FDA63AA" w14:textId="747F7AB7" w:rsidR="008F4918" w:rsidRPr="0034171C" w:rsidRDefault="00C53F17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przyjmujemy zgłoszenia zameldowania lub wymeldowania z pobytu stałego lub czasowego</w:t>
      </w:r>
    </w:p>
    <w:p w14:paraId="182E42E2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rejestrujemy cudzoziemców przyjeżdżających na stałe lub tymczasowo</w:t>
      </w:r>
    </w:p>
    <w:p w14:paraId="41C88E93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budujemy i remontujemy drogi gminne, odśnieżamy je i utrzymujemy w czystości</w:t>
      </w:r>
    </w:p>
    <w:p w14:paraId="46127944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przeprowadzamy różne inwestycje i remonty gminne</w:t>
      </w:r>
    </w:p>
    <w:p w14:paraId="4DC2F3B4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dbamy o zagospodarowanie terenu, dbamy o nieruchomości (np. budynki), tereny zielone, parki, gminne place zabaw dla dzieci</w:t>
      </w:r>
    </w:p>
    <w:p w14:paraId="4B0C1D9A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zarządzamy gruntami i nieruchomościami (dzielimy, łączymy, przejmujemy)</w:t>
      </w:r>
    </w:p>
    <w:p w14:paraId="2AD8754A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dbamy o środowisko – wydajemy pozwolenia wodnoprawne, nadzorujemy opłaty za usługi wodne, pobieramy opłaty za retencję, robimy pomiary czystości powietrza</w:t>
      </w:r>
    </w:p>
    <w:p w14:paraId="4D185147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nadzorujemy właściwe magazynowanie odpadów i śmieci, gospodarujemy odpadami komunalnymi</w:t>
      </w:r>
    </w:p>
    <w:p w14:paraId="38F2EFE1" w14:textId="30FC08A5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usuwamy odpady wielkogabarytowe, zużyte baterie i lek</w:t>
      </w:r>
      <w:r w:rsidR="00494670">
        <w:rPr>
          <w:rFonts w:ascii="Tahoma" w:eastAsia="Times New Roman" w:hAnsi="Tahoma" w:cs="Tahoma"/>
          <w:sz w:val="24"/>
          <w:szCs w:val="24"/>
          <w:lang w:eastAsia="pl-PL"/>
        </w:rPr>
        <w:t>arstwa</w:t>
      </w:r>
    </w:p>
    <w:p w14:paraId="5AE95178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wydajemy zezwolenia na usuwanie drzew i krzewów, sadzimy nowe drzewa i krzewy</w:t>
      </w:r>
    </w:p>
    <w:p w14:paraId="62A0706E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nadzorujemy placówki oświatowe (szkoły i przedszkola należące do gminy), sprawdzamy czy dzieci chodzą do szkoły</w:t>
      </w:r>
    </w:p>
    <w:p w14:paraId="1C73CAA5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występujemy o nadanie numeru PESEL</w:t>
      </w:r>
    </w:p>
    <w:p w14:paraId="124A86E1" w14:textId="77777777" w:rsidR="008F4918" w:rsidRPr="0034171C" w:rsidRDefault="008F4918" w:rsidP="00CC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wyznaczamy podatki od nieruchomości, podatki rolne, leśne, od środków transportu i inne opłaty lokalne</w:t>
      </w:r>
    </w:p>
    <w:p w14:paraId="50251431" w14:textId="77777777" w:rsidR="008F4918" w:rsidRPr="0034171C" w:rsidRDefault="008F4918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Kontakt z pracownikami</w:t>
      </w:r>
    </w:p>
    <w:p w14:paraId="2D2E3D62" w14:textId="61F7DCAF" w:rsidR="008F4918" w:rsidRPr="008F4918" w:rsidRDefault="008F4918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  <w:r w:rsidRPr="008F4918">
        <w:rPr>
          <w:rFonts w:ascii="Roboto Slab!important" w:eastAsia="Times New Roman" w:hAnsi="Roboto Slab!important" w:cs="Times New Roman"/>
          <w:sz w:val="24"/>
          <w:szCs w:val="24"/>
          <w:lang w:eastAsia="pl-PL"/>
        </w:rPr>
        <w:t>Numery telefonów:</w:t>
      </w:r>
      <w:r w:rsidRPr="008F4918">
        <w:rPr>
          <w:rFonts w:ascii="Roboto Slab!important" w:eastAsia="Times New Roman" w:hAnsi="Roboto Slab!important" w:cs="Times New Roman"/>
          <w:b/>
          <w:bCs/>
          <w:sz w:val="24"/>
          <w:szCs w:val="24"/>
          <w:lang w:eastAsia="pl-PL"/>
        </w:rPr>
        <w:br/>
        <w:t xml:space="preserve">+48 </w:t>
      </w:r>
      <w:r w:rsidR="0034171C">
        <w:rPr>
          <w:rFonts w:ascii="Roboto Slab!important" w:eastAsia="Times New Roman" w:hAnsi="Roboto Slab!important" w:cs="Times New Roman"/>
          <w:b/>
          <w:bCs/>
          <w:sz w:val="24"/>
          <w:szCs w:val="24"/>
          <w:lang w:eastAsia="pl-PL"/>
        </w:rPr>
        <w:t xml:space="preserve">94 36 520 15 </w:t>
      </w:r>
      <w:r w:rsidRPr="008F4918">
        <w:rPr>
          <w:rFonts w:ascii="Roboto Slab!important" w:eastAsia="Times New Roman" w:hAnsi="Roboto Slab!important" w:cs="Times New Roman"/>
          <w:b/>
          <w:bCs/>
          <w:sz w:val="24"/>
          <w:szCs w:val="24"/>
          <w:lang w:eastAsia="pl-PL"/>
        </w:rPr>
        <w:t xml:space="preserve"> </w:t>
      </w:r>
      <w:r w:rsidRPr="008F4918">
        <w:rPr>
          <w:rFonts w:ascii="Roboto Slab!important" w:eastAsia="Times New Roman" w:hAnsi="Roboto Slab!important" w:cs="Times New Roman"/>
          <w:b/>
          <w:bCs/>
          <w:sz w:val="24"/>
          <w:szCs w:val="24"/>
          <w:lang w:eastAsia="pl-PL"/>
        </w:rPr>
        <w:br/>
      </w:r>
    </w:p>
    <w:p w14:paraId="61F5B416" w14:textId="5923102B" w:rsidR="008F4918" w:rsidRDefault="008F4918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8F4918">
        <w:rPr>
          <w:rFonts w:ascii="Roboto Slab!important" w:eastAsia="Times New Roman" w:hAnsi="Roboto Slab!important" w:cs="Times New Roman"/>
          <w:sz w:val="24"/>
          <w:szCs w:val="24"/>
          <w:lang w:eastAsia="pl-PL"/>
        </w:rPr>
        <w:t xml:space="preserve">Adres email: </w:t>
      </w:r>
      <w:r w:rsidRPr="008F4918">
        <w:rPr>
          <w:rFonts w:ascii="Roboto Slab!important" w:eastAsia="Times New Roman" w:hAnsi="Roboto Slab!important" w:cs="Times New Roman"/>
          <w:sz w:val="24"/>
          <w:szCs w:val="24"/>
          <w:lang w:eastAsia="pl-PL"/>
        </w:rPr>
        <w:br/>
      </w:r>
      <w:hyperlink r:id="rId12" w:history="1">
        <w:r w:rsidR="0034171C" w:rsidRPr="006426C1">
          <w:rPr>
            <w:rStyle w:val="Hipercze"/>
            <w:rFonts w:ascii="Roboto Slab!important" w:eastAsia="Times New Roman" w:hAnsi="Roboto Slab!important" w:cs="Times New Roman"/>
            <w:b/>
            <w:bCs/>
            <w:sz w:val="24"/>
            <w:szCs w:val="24"/>
            <w:lang w:eastAsia="pl-PL"/>
          </w:rPr>
          <w:t>poczta@swidwin.gmina.pl</w:t>
        </w:r>
      </w:hyperlink>
    </w:p>
    <w:p w14:paraId="25C9337A" w14:textId="34A47D9A" w:rsidR="0034171C" w:rsidRDefault="0034171C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14:paraId="25735630" w14:textId="28524C7E" w:rsidR="0034171C" w:rsidRDefault="0034171C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</w:p>
    <w:p w14:paraId="784D5357" w14:textId="49831B14" w:rsidR="005B083D" w:rsidRDefault="005B083D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</w:p>
    <w:p w14:paraId="45B2AC73" w14:textId="728E9DFA" w:rsidR="005B083D" w:rsidRDefault="005B083D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</w:p>
    <w:p w14:paraId="644F76BB" w14:textId="54738EC8" w:rsidR="005B083D" w:rsidRDefault="005B083D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</w:p>
    <w:p w14:paraId="70397887" w14:textId="67D1C621" w:rsidR="00F8223A" w:rsidRDefault="00F8223A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</w:p>
    <w:p w14:paraId="75AAE030" w14:textId="77777777" w:rsidR="00F8223A" w:rsidRPr="008F4918" w:rsidRDefault="00F8223A" w:rsidP="00CC6110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</w:p>
    <w:p w14:paraId="2A0AA7E1" w14:textId="77777777" w:rsidR="008F4918" w:rsidRPr="0034171C" w:rsidRDefault="008F4918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Gdy chcesz </w:t>
      </w:r>
      <w:r w:rsidRPr="003417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załatwić sprawę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w urzędzie, możesz:</w:t>
      </w:r>
    </w:p>
    <w:p w14:paraId="75D72E30" w14:textId="1A11C080" w:rsidR="008F4918" w:rsidRPr="0034171C" w:rsidRDefault="008F4918" w:rsidP="00CC6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napisać pismo i wysłać pocztą zwykłą na adres</w:t>
      </w:r>
      <w:r w:rsidR="00F8223A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5B13E444" w14:textId="569293A0" w:rsidR="008F4918" w:rsidRPr="0034171C" w:rsidRDefault="0034171C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Urząd Gminy Świdwin</w:t>
      </w:r>
      <w:r w:rsidR="00BA55D6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Plac Konstytucji 3 Maja 1, 78-300 Świdwin</w:t>
      </w:r>
    </w:p>
    <w:p w14:paraId="2528F639" w14:textId="6337C0BE" w:rsidR="008F4918" w:rsidRPr="0034171C" w:rsidRDefault="008F4918" w:rsidP="00CC61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napisać pismo i wysłać pocztą mailową </w:t>
      </w:r>
    </w:p>
    <w:p w14:paraId="2F7AA34D" w14:textId="30AAA5C4" w:rsidR="008F4918" w:rsidRPr="009511B9" w:rsidRDefault="009511B9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11B9">
        <w:rPr>
          <w:rFonts w:ascii="Tahoma" w:hAnsi="Tahoma" w:cs="Tahoma"/>
          <w:sz w:val="24"/>
          <w:szCs w:val="24"/>
        </w:rPr>
        <w:t xml:space="preserve">              poczta@swidwin.gmina.pl</w:t>
      </w:r>
    </w:p>
    <w:p w14:paraId="0ED79C77" w14:textId="77777777" w:rsidR="008F4918" w:rsidRPr="0034171C" w:rsidRDefault="008F4918" w:rsidP="00CC61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napisać pismo i wysłać za pomocą platformy e-PUAP</w:t>
      </w:r>
    </w:p>
    <w:p w14:paraId="35A5C3C8" w14:textId="77777777" w:rsidR="008F4918" w:rsidRPr="0034171C" w:rsidRDefault="008F4918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Aby wysłać pismo przez e-PUAP trzeba mieć dostęp do </w:t>
      </w:r>
      <w:proofErr w:type="spellStart"/>
      <w:r w:rsidRPr="0034171C">
        <w:rPr>
          <w:rFonts w:ascii="Tahoma" w:eastAsia="Times New Roman" w:hAnsi="Tahoma" w:cs="Tahoma"/>
          <w:sz w:val="24"/>
          <w:szCs w:val="24"/>
          <w:lang w:eastAsia="pl-PL"/>
        </w:rPr>
        <w:t>internetu</w:t>
      </w:r>
      <w:proofErr w:type="spellEnd"/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 i założyć swoje konto na tej platformie.</w:t>
      </w:r>
    </w:p>
    <w:p w14:paraId="3354A620" w14:textId="77777777" w:rsidR="008F4918" w:rsidRPr="0034171C" w:rsidRDefault="008F4918" w:rsidP="00CC61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przyjść do urzędu w godzinach urzędowania i poprosić o spotkanie z pracownikiem</w:t>
      </w:r>
    </w:p>
    <w:p w14:paraId="5175F017" w14:textId="77777777" w:rsidR="008F4918" w:rsidRPr="0034171C" w:rsidRDefault="008F4918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- spotkać się z wójtem lub jego zastępcą – ale musisz wcześniej umówić się na rozmowę (telefonicznie, mailowo lub listownie)</w:t>
      </w:r>
    </w:p>
    <w:p w14:paraId="348893B9" w14:textId="19D9F786" w:rsidR="008F4918" w:rsidRPr="0034171C" w:rsidRDefault="008F4918" w:rsidP="00CC61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przynieść pismo do </w:t>
      </w:r>
      <w:r w:rsidR="009511B9">
        <w:rPr>
          <w:rFonts w:ascii="Tahoma" w:eastAsia="Times New Roman" w:hAnsi="Tahoma" w:cs="Tahoma"/>
          <w:sz w:val="24"/>
          <w:szCs w:val="24"/>
          <w:lang w:eastAsia="pl-PL"/>
        </w:rPr>
        <w:t>sekretariatu Urzędu</w:t>
      </w:r>
    </w:p>
    <w:p w14:paraId="7697F339" w14:textId="77777777" w:rsidR="008F4918" w:rsidRPr="0034171C" w:rsidRDefault="008F4918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Zawsze pamiętaj o podawaniu swoich danych – imienia i nazwiska oraz telefonu lub maila do siebie.</w:t>
      </w:r>
    </w:p>
    <w:p w14:paraId="3E5ADBCD" w14:textId="5EAEFCD1" w:rsidR="008F4918" w:rsidRPr="0034171C" w:rsidRDefault="008F4918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Jak trafić do </w:t>
      </w:r>
      <w:r w:rsidR="009511B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sekretariatu</w:t>
      </w:r>
      <w:r w:rsidRPr="0034171C">
        <w:rPr>
          <w:rFonts w:ascii="Tahoma" w:eastAsia="Times New Roman" w:hAnsi="Tahoma" w:cs="Tahoma"/>
          <w:sz w:val="24"/>
          <w:szCs w:val="24"/>
          <w:lang w:eastAsia="pl-PL"/>
        </w:rPr>
        <w:t>?</w:t>
      </w:r>
    </w:p>
    <w:p w14:paraId="3EAF1852" w14:textId="0E6F8343" w:rsidR="008F4918" w:rsidRPr="0034171C" w:rsidRDefault="009511B9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Sekretariat Urzędu </w:t>
      </w:r>
      <w:r w:rsidR="008F4918"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znajduje się </w:t>
      </w:r>
      <w:r>
        <w:rPr>
          <w:rFonts w:ascii="Tahoma" w:eastAsia="Times New Roman" w:hAnsi="Tahoma" w:cs="Tahoma"/>
          <w:sz w:val="24"/>
          <w:szCs w:val="24"/>
          <w:lang w:eastAsia="pl-PL"/>
        </w:rPr>
        <w:t>na drugim piętrze budynku, na drzwiach widnieje oznaczenie pokoju nr 53</w:t>
      </w:r>
      <w:r w:rsidR="008F4918"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14:paraId="5E44DB40" w14:textId="201B9109" w:rsidR="008F4918" w:rsidRDefault="008F4918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C97BC5E" w14:textId="44224188" w:rsidR="005837E2" w:rsidRDefault="005837E2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38E102" w14:textId="2E1D0B6E" w:rsidR="005837E2" w:rsidRDefault="005837E2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B4C3E9F" w14:textId="270B346D" w:rsidR="005837E2" w:rsidRDefault="005837E2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3E70B31" w14:textId="01A54F97" w:rsidR="005837E2" w:rsidRDefault="005837E2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DEAFFD7" w14:textId="7B65A67B" w:rsidR="005837E2" w:rsidRDefault="005837E2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5B0BE04" w14:textId="68764058" w:rsidR="005837E2" w:rsidRDefault="005837E2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B8F6635" w14:textId="6750CADB" w:rsidR="005837E2" w:rsidRDefault="005837E2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8317F7" w14:textId="77777777" w:rsidR="005837E2" w:rsidRPr="0034171C" w:rsidRDefault="005837E2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29C21CF" w14:textId="77777777" w:rsidR="008F4918" w:rsidRPr="0034171C" w:rsidRDefault="008F4918" w:rsidP="00CC6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4171C">
        <w:rPr>
          <w:rFonts w:ascii="Tahoma" w:eastAsia="Times New Roman" w:hAnsi="Tahoma" w:cs="Tahoma"/>
          <w:sz w:val="24"/>
          <w:szCs w:val="24"/>
          <w:lang w:eastAsia="pl-PL"/>
        </w:rPr>
        <w:t xml:space="preserve">Osoby głuche lub słabosłyszące mogą kontaktować się z urzędnikiem przez tłumacza on-line </w:t>
      </w:r>
    </w:p>
    <w:p w14:paraId="0AC9C9D6" w14:textId="77777777" w:rsidR="008F4918" w:rsidRPr="008F4918" w:rsidRDefault="008F4918" w:rsidP="008F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1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F481A4" wp14:editId="191E2687">
            <wp:extent cx="3371850" cy="24765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BCBA" w14:textId="2A30C79C" w:rsidR="008F4918" w:rsidRPr="008F4918" w:rsidRDefault="008F4918" w:rsidP="008F4918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sz w:val="24"/>
          <w:szCs w:val="24"/>
          <w:lang w:eastAsia="pl-PL"/>
        </w:rPr>
      </w:pPr>
      <w:r w:rsidRPr="008F4918">
        <w:rPr>
          <w:rFonts w:ascii="Roboto Slab!important" w:eastAsia="Times New Roman" w:hAnsi="Roboto Slab!important" w:cs="Times New Roman"/>
          <w:sz w:val="24"/>
          <w:szCs w:val="24"/>
          <w:lang w:eastAsia="pl-PL"/>
        </w:rPr>
        <w:t>Wystarczy</w:t>
      </w:r>
      <w:r w:rsidR="005837E2">
        <w:rPr>
          <w:rFonts w:ascii="Roboto Slab!important" w:eastAsia="Times New Roman" w:hAnsi="Roboto Slab!important" w:cs="Times New Roman"/>
          <w:sz w:val="24"/>
          <w:szCs w:val="24"/>
          <w:lang w:eastAsia="pl-PL"/>
        </w:rPr>
        <w:t xml:space="preserve">, że poinformujesz urzędnika tym znakiem o chęci skorzystania z tłumacza języka migowego. </w:t>
      </w:r>
    </w:p>
    <w:p w14:paraId="3F911956" w14:textId="389F568B" w:rsidR="008F4918" w:rsidRPr="008F4918" w:rsidRDefault="008F4918" w:rsidP="008F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D41B" w14:textId="53C7F613" w:rsidR="008F4918" w:rsidRPr="008F4918" w:rsidRDefault="008F4918" w:rsidP="008F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43A27" w14:textId="77777777" w:rsidR="007A6934" w:rsidRDefault="007A6934"/>
    <w:sectPr w:rsidR="007A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!importan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14C"/>
    <w:multiLevelType w:val="multilevel"/>
    <w:tmpl w:val="B30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4C24"/>
    <w:multiLevelType w:val="multilevel"/>
    <w:tmpl w:val="68C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A4964"/>
    <w:multiLevelType w:val="multilevel"/>
    <w:tmpl w:val="7E2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E6E70"/>
    <w:multiLevelType w:val="multilevel"/>
    <w:tmpl w:val="34F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72E6C"/>
    <w:multiLevelType w:val="multilevel"/>
    <w:tmpl w:val="66B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62326"/>
    <w:multiLevelType w:val="multilevel"/>
    <w:tmpl w:val="2886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F5961"/>
    <w:multiLevelType w:val="multilevel"/>
    <w:tmpl w:val="357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055553">
    <w:abstractNumId w:val="5"/>
  </w:num>
  <w:num w:numId="2" w16cid:durableId="680621448">
    <w:abstractNumId w:val="4"/>
  </w:num>
  <w:num w:numId="3" w16cid:durableId="788088008">
    <w:abstractNumId w:val="6"/>
  </w:num>
  <w:num w:numId="4" w16cid:durableId="1643343908">
    <w:abstractNumId w:val="0"/>
  </w:num>
  <w:num w:numId="5" w16cid:durableId="1734229733">
    <w:abstractNumId w:val="1"/>
  </w:num>
  <w:num w:numId="6" w16cid:durableId="172763615">
    <w:abstractNumId w:val="2"/>
  </w:num>
  <w:num w:numId="7" w16cid:durableId="385105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18"/>
    <w:rsid w:val="000C506E"/>
    <w:rsid w:val="000D5EE0"/>
    <w:rsid w:val="0034171C"/>
    <w:rsid w:val="00361DC2"/>
    <w:rsid w:val="003B076C"/>
    <w:rsid w:val="003F03D4"/>
    <w:rsid w:val="00494670"/>
    <w:rsid w:val="005837E2"/>
    <w:rsid w:val="005B083D"/>
    <w:rsid w:val="005E1274"/>
    <w:rsid w:val="006A2107"/>
    <w:rsid w:val="007A6934"/>
    <w:rsid w:val="00830BD4"/>
    <w:rsid w:val="00860591"/>
    <w:rsid w:val="008B7418"/>
    <w:rsid w:val="008F4918"/>
    <w:rsid w:val="009511B9"/>
    <w:rsid w:val="0095489B"/>
    <w:rsid w:val="00BA55D6"/>
    <w:rsid w:val="00C53F17"/>
    <w:rsid w:val="00CC6110"/>
    <w:rsid w:val="00DC3EA1"/>
    <w:rsid w:val="00E87915"/>
    <w:rsid w:val="00EB49EF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BE1C"/>
  <w15:chartTrackingRefBased/>
  <w15:docId w15:val="{E350E111-D951-46FB-BA49-81C6AE81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7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43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0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5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9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7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86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8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16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40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84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3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1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oczta@swidwin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Kwiatkowska</dc:creator>
  <cp:keywords/>
  <dc:description/>
  <cp:lastModifiedBy>betty kenneth</cp:lastModifiedBy>
  <cp:revision>23</cp:revision>
  <dcterms:created xsi:type="dcterms:W3CDTF">2022-04-04T11:48:00Z</dcterms:created>
  <dcterms:modified xsi:type="dcterms:W3CDTF">2022-06-28T18:02:00Z</dcterms:modified>
</cp:coreProperties>
</file>